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290D" w14:textId="1A0E48BA" w:rsidR="003420D3" w:rsidRPr="00502B0D" w:rsidRDefault="00F628CD" w:rsidP="00F62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B0D">
        <w:rPr>
          <w:rFonts w:ascii="Times New Roman" w:hAnsi="Times New Roman" w:cs="Times New Roman"/>
          <w:b/>
          <w:bCs/>
          <w:sz w:val="28"/>
          <w:szCs w:val="28"/>
        </w:rPr>
        <w:t>Орієнтовний план підвищення кваліфікації педагогічних працівників Козацького ЗЗСО на 2025 рік</w:t>
      </w:r>
    </w:p>
    <w:tbl>
      <w:tblPr>
        <w:tblStyle w:val="a3"/>
        <w:tblW w:w="9806" w:type="dxa"/>
        <w:tblLook w:val="04A0" w:firstRow="1" w:lastRow="0" w:firstColumn="1" w:lastColumn="0" w:noHBand="0" w:noVBand="1"/>
      </w:tblPr>
      <w:tblGrid>
        <w:gridCol w:w="846"/>
        <w:gridCol w:w="3963"/>
        <w:gridCol w:w="2835"/>
        <w:gridCol w:w="2162"/>
      </w:tblGrid>
      <w:tr w:rsidR="00502B0D" w:rsidRPr="00502B0D" w14:paraId="4DA96579" w14:textId="77777777" w:rsidTr="007B7ECF">
        <w:trPr>
          <w:trHeight w:val="1325"/>
        </w:trPr>
        <w:tc>
          <w:tcPr>
            <w:tcW w:w="846" w:type="dxa"/>
          </w:tcPr>
          <w:p w14:paraId="55BFC0BC" w14:textId="6F52D6C0" w:rsidR="00F628CD" w:rsidRPr="00502B0D" w:rsidRDefault="00F628CD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3968" w:type="dxa"/>
          </w:tcPr>
          <w:p w14:paraId="3851D3B3" w14:textId="251FE202" w:rsidR="00F628CD" w:rsidRPr="00502B0D" w:rsidRDefault="00F628CD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 по батькові </w:t>
            </w:r>
          </w:p>
        </w:tc>
        <w:tc>
          <w:tcPr>
            <w:tcW w:w="2836" w:type="dxa"/>
          </w:tcPr>
          <w:p w14:paraId="363346FB" w14:textId="3010BBC5" w:rsidR="00F628CD" w:rsidRPr="00502B0D" w:rsidRDefault="00F628CD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Основний напрям підвищення кваліфікації</w:t>
            </w:r>
          </w:p>
        </w:tc>
        <w:tc>
          <w:tcPr>
            <w:tcW w:w="2156" w:type="dxa"/>
          </w:tcPr>
          <w:p w14:paraId="6836D390" w14:textId="06707D2F" w:rsidR="00F628CD" w:rsidRPr="00502B0D" w:rsidRDefault="00F628CD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</w:tc>
      </w:tr>
      <w:tr w:rsidR="00502B0D" w:rsidRPr="00502B0D" w14:paraId="584D1170" w14:textId="77777777" w:rsidTr="007B7ECF">
        <w:trPr>
          <w:trHeight w:val="334"/>
        </w:trPr>
        <w:tc>
          <w:tcPr>
            <w:tcW w:w="846" w:type="dxa"/>
          </w:tcPr>
          <w:p w14:paraId="76A6AD9E" w14:textId="2C2E0C8A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735F7E5B" w14:textId="7A930C5D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Суховєєва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Михайлівна</w:t>
            </w:r>
          </w:p>
        </w:tc>
        <w:tc>
          <w:tcPr>
            <w:tcW w:w="2836" w:type="dxa"/>
          </w:tcPr>
          <w:p w14:paraId="317F61EB" w14:textId="20FC5FB3" w:rsidR="00F628CD" w:rsidRPr="00502B0D" w:rsidRDefault="007B7ECF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Психолого-фізіологічні особливості здобувачів освіти певного віку, основи андрагогіки;</w:t>
            </w:r>
          </w:p>
        </w:tc>
        <w:tc>
          <w:tcPr>
            <w:tcW w:w="2156" w:type="dxa"/>
          </w:tcPr>
          <w:p w14:paraId="7EDC4DC2" w14:textId="549F4E86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Комунальний заклад Сумський обласний інститут післядипломної педагогічної освіти (</w:t>
            </w: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СОІППО)</w:t>
            </w:r>
          </w:p>
        </w:tc>
      </w:tr>
      <w:tr w:rsidR="00502B0D" w:rsidRPr="00502B0D" w14:paraId="22188AF3" w14:textId="77777777" w:rsidTr="007B7ECF">
        <w:trPr>
          <w:trHeight w:val="322"/>
        </w:trPr>
        <w:tc>
          <w:tcPr>
            <w:tcW w:w="846" w:type="dxa"/>
          </w:tcPr>
          <w:p w14:paraId="1FA2D692" w14:textId="7DA3C2B3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450E738F" w14:textId="59CA4CD7" w:rsidR="00F628CD" w:rsidRPr="00502B0D" w:rsidRDefault="007B7ECF" w:rsidP="007B7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Бережна Олександра Андріївна</w:t>
            </w:r>
          </w:p>
        </w:tc>
        <w:tc>
          <w:tcPr>
            <w:tcW w:w="2836" w:type="dxa"/>
          </w:tcPr>
          <w:p w14:paraId="56740A97" w14:textId="7284DFC2" w:rsidR="00F628CD" w:rsidRPr="00502B0D" w:rsidRDefault="007B7ECF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2156" w:type="dxa"/>
          </w:tcPr>
          <w:p w14:paraId="3CC7344C" w14:textId="7E94415E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4E6F4A85" w14:textId="77777777" w:rsidTr="007B7ECF">
        <w:trPr>
          <w:trHeight w:val="334"/>
        </w:trPr>
        <w:tc>
          <w:tcPr>
            <w:tcW w:w="846" w:type="dxa"/>
          </w:tcPr>
          <w:p w14:paraId="22975B41" w14:textId="0E71528E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23949153" w14:textId="4FB451AE" w:rsidR="00F628CD" w:rsidRPr="00502B0D" w:rsidRDefault="007B7ECF" w:rsidP="002C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Кузьменко Євгеній Миколайович</w:t>
            </w:r>
          </w:p>
        </w:tc>
        <w:tc>
          <w:tcPr>
            <w:tcW w:w="2836" w:type="dxa"/>
          </w:tcPr>
          <w:p w14:paraId="1597E649" w14:textId="1F1B39CB" w:rsidR="00F628CD" w:rsidRPr="00502B0D" w:rsidRDefault="002C1119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7F6A3CC8" w14:textId="31884402" w:rsidR="00F628CD" w:rsidRPr="00502B0D" w:rsidRDefault="002C1119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22AAB5E9" w14:textId="77777777" w:rsidTr="007B7ECF">
        <w:trPr>
          <w:trHeight w:val="334"/>
        </w:trPr>
        <w:tc>
          <w:tcPr>
            <w:tcW w:w="846" w:type="dxa"/>
          </w:tcPr>
          <w:p w14:paraId="1E8AB1CD" w14:textId="2C78B913" w:rsidR="00F628CD" w:rsidRPr="00502B0D" w:rsidRDefault="007B7ECF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49D3C503" w14:textId="570E935A" w:rsidR="00F628CD" w:rsidRPr="00502B0D" w:rsidRDefault="002C1119" w:rsidP="002C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Лакатош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Віктор Сергійович</w:t>
            </w:r>
          </w:p>
        </w:tc>
        <w:tc>
          <w:tcPr>
            <w:tcW w:w="2836" w:type="dxa"/>
          </w:tcPr>
          <w:p w14:paraId="5C39DF20" w14:textId="08402013" w:rsidR="00F628CD" w:rsidRPr="00502B0D" w:rsidRDefault="002C1119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3331C311" w14:textId="54CC3C05" w:rsidR="00F628CD" w:rsidRPr="00502B0D" w:rsidRDefault="002C1119" w:rsidP="00F6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72C6C5D3" w14:textId="77777777" w:rsidTr="007B7ECF">
        <w:trPr>
          <w:trHeight w:val="322"/>
        </w:trPr>
        <w:tc>
          <w:tcPr>
            <w:tcW w:w="846" w:type="dxa"/>
          </w:tcPr>
          <w:p w14:paraId="0A1160D9" w14:textId="2E60DD2E" w:rsidR="00305447" w:rsidRPr="00502B0D" w:rsidRDefault="00305447" w:rsidP="0030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57BD16F5" w14:textId="318C8D83" w:rsidR="00305447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Зимовець Ірина Михайлівна</w:t>
            </w:r>
          </w:p>
        </w:tc>
        <w:tc>
          <w:tcPr>
            <w:tcW w:w="2836" w:type="dxa"/>
          </w:tcPr>
          <w:p w14:paraId="0C26A2B4" w14:textId="2FBD3251" w:rsidR="00305447" w:rsidRPr="00502B0D" w:rsidRDefault="00305447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Формування у здобувачів освіти спільних для ключових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вмінь, визначених </w:t>
            </w:r>
            <w:hyperlink r:id="rId4" w:anchor="n187" w:tgtFrame="_blank" w:history="1">
              <w:r w:rsidRPr="00502B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частиною першою</w:t>
              </w:r>
            </w:hyperlink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 12 Закону України “Про освіту”</w:t>
            </w:r>
          </w:p>
        </w:tc>
        <w:tc>
          <w:tcPr>
            <w:tcW w:w="2156" w:type="dxa"/>
          </w:tcPr>
          <w:p w14:paraId="413C83DF" w14:textId="24003B75" w:rsidR="00305447" w:rsidRPr="00502B0D" w:rsidRDefault="00305447" w:rsidP="0030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5C77C35B" w14:textId="77777777" w:rsidTr="007B7ECF">
        <w:trPr>
          <w:trHeight w:val="322"/>
        </w:trPr>
        <w:tc>
          <w:tcPr>
            <w:tcW w:w="846" w:type="dxa"/>
          </w:tcPr>
          <w:p w14:paraId="4858DA53" w14:textId="798E72C4" w:rsidR="00305447" w:rsidRPr="00502B0D" w:rsidRDefault="00305447" w:rsidP="0030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14:paraId="13BC8C2E" w14:textId="73587E5C" w:rsidR="00305447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Головацька Людмила Борисівна</w:t>
            </w:r>
          </w:p>
        </w:tc>
        <w:tc>
          <w:tcPr>
            <w:tcW w:w="2836" w:type="dxa"/>
          </w:tcPr>
          <w:p w14:paraId="435A7503" w14:textId="23813AE5" w:rsidR="00305447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Формування у здобувачів освіти спільних для ключових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вмінь, визначених </w:t>
            </w:r>
            <w:hyperlink r:id="rId5" w:anchor="n187" w:tgtFrame="_blank" w:history="1">
              <w:r w:rsidRPr="00502B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частиною першою</w:t>
              </w:r>
            </w:hyperlink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 12 Закону України “Про освіту”</w:t>
            </w:r>
          </w:p>
        </w:tc>
        <w:tc>
          <w:tcPr>
            <w:tcW w:w="2156" w:type="dxa"/>
          </w:tcPr>
          <w:p w14:paraId="0047C5B1" w14:textId="5CFB4CF9" w:rsidR="00305447" w:rsidRPr="00502B0D" w:rsidRDefault="00305447" w:rsidP="0030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67DA105F" w14:textId="77777777" w:rsidTr="007B7ECF">
        <w:trPr>
          <w:trHeight w:val="322"/>
        </w:trPr>
        <w:tc>
          <w:tcPr>
            <w:tcW w:w="846" w:type="dxa"/>
          </w:tcPr>
          <w:p w14:paraId="51591BB2" w14:textId="543798AE" w:rsidR="002C1119" w:rsidRPr="00502B0D" w:rsidRDefault="002C1119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628861CA" w14:textId="7BE0F9DB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Янкилевич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Віталій Вікторович</w:t>
            </w:r>
          </w:p>
        </w:tc>
        <w:tc>
          <w:tcPr>
            <w:tcW w:w="2836" w:type="dxa"/>
          </w:tcPr>
          <w:p w14:paraId="251C7254" w14:textId="3AE5F8A9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4F5AC23A" w14:textId="5709DA58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724B6390" w14:textId="77777777" w:rsidTr="007B7ECF">
        <w:trPr>
          <w:trHeight w:val="322"/>
        </w:trPr>
        <w:tc>
          <w:tcPr>
            <w:tcW w:w="846" w:type="dxa"/>
          </w:tcPr>
          <w:p w14:paraId="57F58225" w14:textId="73E92F3D" w:rsidR="002C1119" w:rsidRPr="00502B0D" w:rsidRDefault="002C1119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008EA534" w14:textId="0BA47A7E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Лавріненко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Ірина Михайлівна</w:t>
            </w:r>
          </w:p>
        </w:tc>
        <w:tc>
          <w:tcPr>
            <w:tcW w:w="2836" w:type="dxa"/>
          </w:tcPr>
          <w:p w14:paraId="7B64749C" w14:textId="780D8CF8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2156" w:type="dxa"/>
          </w:tcPr>
          <w:p w14:paraId="57DA71C4" w14:textId="578441FF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0F35C05D" w14:textId="77777777" w:rsidTr="007B7ECF">
        <w:trPr>
          <w:trHeight w:val="322"/>
        </w:trPr>
        <w:tc>
          <w:tcPr>
            <w:tcW w:w="846" w:type="dxa"/>
          </w:tcPr>
          <w:p w14:paraId="4774FF86" w14:textId="795E9FC1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6E7B9962" w14:textId="1DF27426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Кліндухова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Валентина Михайлівна</w:t>
            </w:r>
          </w:p>
        </w:tc>
        <w:tc>
          <w:tcPr>
            <w:tcW w:w="2836" w:type="dxa"/>
          </w:tcPr>
          <w:p w14:paraId="16B83F69" w14:textId="0C3C1565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Формування у здобувачів освіти спільних для ключових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вмінь, визначених </w:t>
            </w:r>
            <w:hyperlink r:id="rId6" w:anchor="n187" w:tgtFrame="_blank" w:history="1">
              <w:r w:rsidRPr="00502B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частиною першою</w:t>
              </w:r>
            </w:hyperlink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 12 Закону України “Про освіту”</w:t>
            </w:r>
          </w:p>
        </w:tc>
        <w:tc>
          <w:tcPr>
            <w:tcW w:w="2156" w:type="dxa"/>
          </w:tcPr>
          <w:p w14:paraId="35656DE5" w14:textId="17C0DE1E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6BFEBAD5" w14:textId="77777777" w:rsidTr="007B7ECF">
        <w:trPr>
          <w:trHeight w:val="322"/>
        </w:trPr>
        <w:tc>
          <w:tcPr>
            <w:tcW w:w="846" w:type="dxa"/>
          </w:tcPr>
          <w:p w14:paraId="5FB605E2" w14:textId="1059F2FA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650C86EA" w14:textId="3CB683AF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Лавриненко Людмила Петрівна</w:t>
            </w:r>
          </w:p>
        </w:tc>
        <w:tc>
          <w:tcPr>
            <w:tcW w:w="2836" w:type="dxa"/>
          </w:tcPr>
          <w:p w14:paraId="2CA0BAB7" w14:textId="18122C59" w:rsidR="002C1119" w:rsidRPr="00502B0D" w:rsidRDefault="00305447" w:rsidP="00305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Формування у здобувачів освіти спільних для ключових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вмінь, визначених </w:t>
            </w:r>
            <w:hyperlink r:id="rId7" w:anchor="n187" w:tgtFrame="_blank" w:history="1">
              <w:r w:rsidRPr="00502B0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частиною першою</w:t>
              </w:r>
            </w:hyperlink>
            <w:r w:rsidRPr="0050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статті 12 Закону України “Про освіту”</w:t>
            </w:r>
          </w:p>
        </w:tc>
        <w:tc>
          <w:tcPr>
            <w:tcW w:w="2156" w:type="dxa"/>
          </w:tcPr>
          <w:p w14:paraId="2D27D40D" w14:textId="23581FE9" w:rsidR="002C1119" w:rsidRPr="00502B0D" w:rsidRDefault="00305447" w:rsidP="002C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КЗ СОІППО</w:t>
            </w:r>
          </w:p>
        </w:tc>
      </w:tr>
      <w:tr w:rsidR="00502B0D" w:rsidRPr="00502B0D" w14:paraId="7D239F07" w14:textId="77777777" w:rsidTr="007B7ECF">
        <w:trPr>
          <w:trHeight w:val="322"/>
        </w:trPr>
        <w:tc>
          <w:tcPr>
            <w:tcW w:w="846" w:type="dxa"/>
          </w:tcPr>
          <w:p w14:paraId="0C93D9F7" w14:textId="7D720D98" w:rsidR="006A13FB" w:rsidRPr="00502B0D" w:rsidRDefault="006A13FB" w:rsidP="006A1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1F1D9187" w14:textId="084AB08C" w:rsidR="006A13FB" w:rsidRPr="00502B0D" w:rsidRDefault="006A13FB" w:rsidP="006A1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П'ятницький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Григорович</w:t>
            </w:r>
          </w:p>
        </w:tc>
        <w:tc>
          <w:tcPr>
            <w:tcW w:w="2836" w:type="dxa"/>
          </w:tcPr>
          <w:p w14:paraId="4C64B5BE" w14:textId="7C77B971" w:rsidR="006A13FB" w:rsidRPr="00502B0D" w:rsidRDefault="006A13FB" w:rsidP="006A1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4E9D21B9" w14:textId="72FC8569" w:rsidR="006A13FB" w:rsidRPr="00502B0D" w:rsidRDefault="006A13FB" w:rsidP="006A1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35379C4D" w14:textId="77777777" w:rsidTr="007B7ECF">
        <w:trPr>
          <w:trHeight w:val="322"/>
        </w:trPr>
        <w:tc>
          <w:tcPr>
            <w:tcW w:w="846" w:type="dxa"/>
          </w:tcPr>
          <w:p w14:paraId="27A6282A" w14:textId="48791F4F" w:rsidR="006A13FB" w:rsidRPr="00502B0D" w:rsidRDefault="006A13FB" w:rsidP="006A1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2C5FA3E2" w14:textId="370CC989" w:rsidR="006A13FB" w:rsidRPr="00502B0D" w:rsidRDefault="006A13FB" w:rsidP="006A13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Бережний Олександр Васильович</w:t>
            </w:r>
          </w:p>
        </w:tc>
        <w:tc>
          <w:tcPr>
            <w:tcW w:w="2836" w:type="dxa"/>
          </w:tcPr>
          <w:p w14:paraId="6C1ED9A9" w14:textId="151908EA" w:rsidR="006A13FB" w:rsidRPr="00502B0D" w:rsidRDefault="006A13FB" w:rsidP="006A13F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2156" w:type="dxa"/>
          </w:tcPr>
          <w:p w14:paraId="769109F3" w14:textId="70C09CF5" w:rsidR="006A13FB" w:rsidRPr="00502B0D" w:rsidRDefault="006A13FB" w:rsidP="006A13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57DEBCCB" w14:textId="77777777" w:rsidTr="007B7ECF">
        <w:trPr>
          <w:trHeight w:val="322"/>
        </w:trPr>
        <w:tc>
          <w:tcPr>
            <w:tcW w:w="846" w:type="dxa"/>
          </w:tcPr>
          <w:p w14:paraId="24D43C47" w14:textId="11BA00DC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7D193852" w14:textId="460686BE" w:rsidR="00995383" w:rsidRPr="00502B0D" w:rsidRDefault="00995383" w:rsidP="009953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Кукотіна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Людмила Петрівна</w:t>
            </w:r>
          </w:p>
        </w:tc>
        <w:tc>
          <w:tcPr>
            <w:tcW w:w="2836" w:type="dxa"/>
          </w:tcPr>
          <w:p w14:paraId="4B929B66" w14:textId="4350FD7A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52606A66" w14:textId="1E198335" w:rsidR="00995383" w:rsidRPr="00502B0D" w:rsidRDefault="00995383" w:rsidP="00995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38A6B1A0" w14:textId="77777777" w:rsidTr="007B7ECF">
        <w:trPr>
          <w:trHeight w:val="322"/>
        </w:trPr>
        <w:tc>
          <w:tcPr>
            <w:tcW w:w="846" w:type="dxa"/>
          </w:tcPr>
          <w:p w14:paraId="7C0004CC" w14:textId="7F64369F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27C50AF6" w14:textId="5887B6B3" w:rsidR="00995383" w:rsidRPr="00502B0D" w:rsidRDefault="00995383" w:rsidP="009953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Соловйова Алла Сергіївна</w:t>
            </w:r>
          </w:p>
        </w:tc>
        <w:tc>
          <w:tcPr>
            <w:tcW w:w="2836" w:type="dxa"/>
          </w:tcPr>
          <w:p w14:paraId="4D4234CA" w14:textId="612E2BBE" w:rsidR="00995383" w:rsidRPr="00502B0D" w:rsidRDefault="00995383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Створення безпечного та інклюзивного освітнього середовища, особливості (специфіка) інклюзивного </w:t>
            </w: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7FF016C6" w14:textId="1408FB67" w:rsidR="00995383" w:rsidRPr="00502B0D" w:rsidRDefault="00995383" w:rsidP="009953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КЗ СОІППО</w:t>
            </w:r>
          </w:p>
        </w:tc>
      </w:tr>
      <w:tr w:rsidR="00502B0D" w:rsidRPr="00502B0D" w14:paraId="31EEFD9F" w14:textId="77777777" w:rsidTr="007B7ECF">
        <w:trPr>
          <w:trHeight w:val="322"/>
        </w:trPr>
        <w:tc>
          <w:tcPr>
            <w:tcW w:w="846" w:type="dxa"/>
          </w:tcPr>
          <w:p w14:paraId="58132E18" w14:textId="12FFE794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72DC3418" w14:textId="5441BE56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Єрмоленко Ольга Миколаївна</w:t>
            </w:r>
          </w:p>
        </w:tc>
        <w:tc>
          <w:tcPr>
            <w:tcW w:w="2836" w:type="dxa"/>
          </w:tcPr>
          <w:p w14:paraId="04C773B5" w14:textId="66DFB175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</w:t>
            </w:r>
          </w:p>
        </w:tc>
        <w:tc>
          <w:tcPr>
            <w:tcW w:w="2156" w:type="dxa"/>
          </w:tcPr>
          <w:p w14:paraId="72AEAB4F" w14:textId="6791E167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ТОВ «</w:t>
            </w: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Ед’юкейшинал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Ера» (Е</w:t>
            </w: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dEra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</w:p>
        </w:tc>
      </w:tr>
      <w:tr w:rsidR="00502B0D" w:rsidRPr="00502B0D" w14:paraId="2D47A7D1" w14:textId="77777777" w:rsidTr="007B7ECF">
        <w:trPr>
          <w:trHeight w:val="322"/>
        </w:trPr>
        <w:tc>
          <w:tcPr>
            <w:tcW w:w="846" w:type="dxa"/>
          </w:tcPr>
          <w:p w14:paraId="1A2F61E8" w14:textId="7257B0A1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14:paraId="26CBD3EE" w14:textId="5340F1FB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Грищенко Тетяна Михайлівна</w:t>
            </w:r>
          </w:p>
        </w:tc>
        <w:tc>
          <w:tcPr>
            <w:tcW w:w="2836" w:type="dxa"/>
          </w:tcPr>
          <w:p w14:paraId="748E1259" w14:textId="19780067" w:rsidR="00995383" w:rsidRPr="00502B0D" w:rsidRDefault="001A31FF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995383"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      </w:r>
          </w:p>
        </w:tc>
        <w:tc>
          <w:tcPr>
            <w:tcW w:w="2156" w:type="dxa"/>
          </w:tcPr>
          <w:p w14:paraId="0962C5B7" w14:textId="349D143C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6959BE6B" w14:textId="77777777" w:rsidTr="007B7ECF">
        <w:trPr>
          <w:trHeight w:val="322"/>
        </w:trPr>
        <w:tc>
          <w:tcPr>
            <w:tcW w:w="846" w:type="dxa"/>
          </w:tcPr>
          <w:p w14:paraId="326F1894" w14:textId="06FED1A1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14:paraId="6B0EB2A4" w14:textId="4BE5F0B0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Соколовська Ольга Михайлівна</w:t>
            </w:r>
          </w:p>
        </w:tc>
        <w:tc>
          <w:tcPr>
            <w:tcW w:w="2836" w:type="dxa"/>
          </w:tcPr>
          <w:p w14:paraId="2DE8255B" w14:textId="4625990F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Розвиток управлінської компетентності</w:t>
            </w:r>
          </w:p>
        </w:tc>
        <w:tc>
          <w:tcPr>
            <w:tcW w:w="2156" w:type="dxa"/>
          </w:tcPr>
          <w:p w14:paraId="3DEDDD90" w14:textId="56BEED4E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6152FCDE" w14:textId="77777777" w:rsidTr="007B7ECF">
        <w:trPr>
          <w:trHeight w:val="322"/>
        </w:trPr>
        <w:tc>
          <w:tcPr>
            <w:tcW w:w="846" w:type="dxa"/>
          </w:tcPr>
          <w:p w14:paraId="0E81B335" w14:textId="7B7D3E53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14:paraId="20C4B70C" w14:textId="28772408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Ковальчук Ольга Василівна</w:t>
            </w:r>
          </w:p>
        </w:tc>
        <w:tc>
          <w:tcPr>
            <w:tcW w:w="2836" w:type="dxa"/>
          </w:tcPr>
          <w:p w14:paraId="35AF0314" w14:textId="1D0CCB08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технологій);</w:t>
            </w:r>
          </w:p>
        </w:tc>
        <w:tc>
          <w:tcPr>
            <w:tcW w:w="2156" w:type="dxa"/>
          </w:tcPr>
          <w:p w14:paraId="1615E731" w14:textId="524AD13D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1F110971" w14:textId="77777777" w:rsidTr="007B7ECF">
        <w:trPr>
          <w:trHeight w:val="322"/>
        </w:trPr>
        <w:tc>
          <w:tcPr>
            <w:tcW w:w="846" w:type="dxa"/>
          </w:tcPr>
          <w:p w14:paraId="06A792D0" w14:textId="64A43A61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14:paraId="65B7F51A" w14:textId="6AF32A95" w:rsidR="00995383" w:rsidRPr="00502B0D" w:rsidRDefault="00995383" w:rsidP="009953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Гайдіна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Наталія Петрівна</w:t>
            </w:r>
          </w:p>
        </w:tc>
        <w:tc>
          <w:tcPr>
            <w:tcW w:w="2836" w:type="dxa"/>
          </w:tcPr>
          <w:p w14:paraId="5D42C17B" w14:textId="10161117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Психолого-фізіологічні особливості здобувачів освіти певного віку, основи андрагогіки;</w:t>
            </w:r>
          </w:p>
        </w:tc>
        <w:tc>
          <w:tcPr>
            <w:tcW w:w="2156" w:type="dxa"/>
          </w:tcPr>
          <w:p w14:paraId="6505801F" w14:textId="4541125D" w:rsidR="00995383" w:rsidRPr="00502B0D" w:rsidRDefault="00995383" w:rsidP="0099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5A3348E3" w14:textId="77777777" w:rsidTr="007B7ECF">
        <w:trPr>
          <w:trHeight w:val="322"/>
        </w:trPr>
        <w:tc>
          <w:tcPr>
            <w:tcW w:w="846" w:type="dxa"/>
          </w:tcPr>
          <w:p w14:paraId="02A5A172" w14:textId="0EB4AF3A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8" w:type="dxa"/>
          </w:tcPr>
          <w:p w14:paraId="272F5481" w14:textId="6EEAF860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Довгополов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Григорій Михайлович</w:t>
            </w:r>
          </w:p>
        </w:tc>
        <w:tc>
          <w:tcPr>
            <w:tcW w:w="2836" w:type="dxa"/>
          </w:tcPr>
          <w:p w14:paraId="5DC99448" w14:textId="6A3F75F4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194A8093" w14:textId="6C6A49E2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6BCBCB6F" w14:textId="77777777" w:rsidTr="007B7ECF">
        <w:trPr>
          <w:trHeight w:val="322"/>
        </w:trPr>
        <w:tc>
          <w:tcPr>
            <w:tcW w:w="846" w:type="dxa"/>
          </w:tcPr>
          <w:p w14:paraId="4FFDF9C2" w14:textId="6D55BE10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14:paraId="5D636D9A" w14:textId="5D99489B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Грищенко Олеся Михайлівна</w:t>
            </w:r>
          </w:p>
        </w:tc>
        <w:tc>
          <w:tcPr>
            <w:tcW w:w="2836" w:type="dxa"/>
          </w:tcPr>
          <w:p w14:paraId="4A709CE3" w14:textId="526840B9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5D3F988A" w14:textId="04485159" w:rsidR="001A31FF" w:rsidRPr="00502B0D" w:rsidRDefault="001A31FF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5040B543" w14:textId="77777777" w:rsidTr="007B7ECF">
        <w:trPr>
          <w:trHeight w:val="322"/>
        </w:trPr>
        <w:tc>
          <w:tcPr>
            <w:tcW w:w="846" w:type="dxa"/>
          </w:tcPr>
          <w:p w14:paraId="57D80C38" w14:textId="1D370BAC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14:paraId="16599C36" w14:textId="688DE26F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Челишева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Марина Миколаївна</w:t>
            </w:r>
          </w:p>
        </w:tc>
        <w:tc>
          <w:tcPr>
            <w:tcW w:w="2836" w:type="dxa"/>
          </w:tcPr>
          <w:p w14:paraId="06CA76B9" w14:textId="0487D693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2039460A" w14:textId="656565B9" w:rsidR="001A31FF" w:rsidRPr="00502B0D" w:rsidRDefault="001A31FF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261AA495" w14:textId="77777777" w:rsidTr="007B7ECF">
        <w:trPr>
          <w:trHeight w:val="322"/>
        </w:trPr>
        <w:tc>
          <w:tcPr>
            <w:tcW w:w="846" w:type="dxa"/>
          </w:tcPr>
          <w:p w14:paraId="2A780C82" w14:textId="79218863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14:paraId="5A8491E5" w14:textId="3680FEA4" w:rsidR="001A31FF" w:rsidRPr="00502B0D" w:rsidRDefault="001A31FF" w:rsidP="001A31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Горбач Олена Миколаївна</w:t>
            </w:r>
          </w:p>
        </w:tc>
        <w:tc>
          <w:tcPr>
            <w:tcW w:w="2836" w:type="dxa"/>
          </w:tcPr>
          <w:p w14:paraId="2ADDE0A6" w14:textId="4BB81AB6" w:rsidR="001A31FF" w:rsidRPr="00502B0D" w:rsidRDefault="00C50718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2156" w:type="dxa"/>
          </w:tcPr>
          <w:p w14:paraId="1D000DB5" w14:textId="7DFC525B" w:rsidR="001A31FF" w:rsidRPr="00502B0D" w:rsidRDefault="001A31FF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0672F2F7" w14:textId="77777777" w:rsidTr="007B7ECF">
        <w:trPr>
          <w:trHeight w:val="322"/>
        </w:trPr>
        <w:tc>
          <w:tcPr>
            <w:tcW w:w="846" w:type="dxa"/>
          </w:tcPr>
          <w:p w14:paraId="7C423227" w14:textId="67FB089C" w:rsidR="001A31FF" w:rsidRPr="00502B0D" w:rsidRDefault="001A31FF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14:paraId="128AFC4E" w14:textId="1570FE06" w:rsidR="001A31FF" w:rsidRPr="00502B0D" w:rsidRDefault="00C50718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Краснолуцька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Ольга Іванівна</w:t>
            </w:r>
          </w:p>
        </w:tc>
        <w:tc>
          <w:tcPr>
            <w:tcW w:w="2836" w:type="dxa"/>
          </w:tcPr>
          <w:p w14:paraId="78FDF2CE" w14:textId="05DF4386" w:rsidR="001A31FF" w:rsidRPr="00502B0D" w:rsidRDefault="00C50718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4158CB10" w14:textId="53F05954" w:rsidR="001A31FF" w:rsidRPr="00502B0D" w:rsidRDefault="001A31FF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  <w:tr w:rsidR="00502B0D" w:rsidRPr="00502B0D" w14:paraId="47FF218D" w14:textId="77777777" w:rsidTr="007B7ECF">
        <w:trPr>
          <w:trHeight w:val="322"/>
        </w:trPr>
        <w:tc>
          <w:tcPr>
            <w:tcW w:w="846" w:type="dxa"/>
          </w:tcPr>
          <w:p w14:paraId="50AD8731" w14:textId="027CD951" w:rsidR="0025604A" w:rsidRPr="00502B0D" w:rsidRDefault="0025604A" w:rsidP="001A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8" w:type="dxa"/>
          </w:tcPr>
          <w:p w14:paraId="2C2850DF" w14:textId="46F1C394" w:rsidR="0025604A" w:rsidRPr="00502B0D" w:rsidRDefault="0025604A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Немеш</w:t>
            </w:r>
            <w:proofErr w:type="spellEnd"/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Тетяна Сергіївна</w:t>
            </w:r>
          </w:p>
        </w:tc>
        <w:tc>
          <w:tcPr>
            <w:tcW w:w="2836" w:type="dxa"/>
          </w:tcPr>
          <w:p w14:paraId="21B34E56" w14:textId="25667505" w:rsidR="0025604A" w:rsidRPr="00502B0D" w:rsidRDefault="0025604A" w:rsidP="00C5071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Розвиток професійних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(знання навчального предмета, фахових </w:t>
            </w:r>
            <w:proofErr w:type="spellStart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</w:t>
            </w:r>
            <w:proofErr w:type="spellEnd"/>
            <w:r w:rsidRPr="0050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технологій)</w:t>
            </w:r>
          </w:p>
        </w:tc>
        <w:tc>
          <w:tcPr>
            <w:tcW w:w="2156" w:type="dxa"/>
          </w:tcPr>
          <w:p w14:paraId="76D0EC1E" w14:textId="40FB87AF" w:rsidR="0025604A" w:rsidRPr="00502B0D" w:rsidRDefault="0025604A" w:rsidP="001A31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2B0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КЗ СОІППО</w:t>
            </w:r>
          </w:p>
        </w:tc>
      </w:tr>
    </w:tbl>
    <w:p w14:paraId="61879A84" w14:textId="77777777" w:rsidR="00F628CD" w:rsidRPr="00502B0D" w:rsidRDefault="00F628CD" w:rsidP="00F628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28CD" w:rsidRPr="00502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0"/>
    <w:rsid w:val="001A31FF"/>
    <w:rsid w:val="0025604A"/>
    <w:rsid w:val="002C1119"/>
    <w:rsid w:val="00305447"/>
    <w:rsid w:val="003420D3"/>
    <w:rsid w:val="00502B0D"/>
    <w:rsid w:val="006A13FB"/>
    <w:rsid w:val="007B7ECF"/>
    <w:rsid w:val="00995383"/>
    <w:rsid w:val="00C50718"/>
    <w:rsid w:val="00DB3CB0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D6C6"/>
  <w15:chartTrackingRefBased/>
  <w15:docId w15:val="{2DCEE04E-07E2-4007-9904-17238500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1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C111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305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hyperlink" Target="https://zakon.rada.gov.ua/laws/show/2145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Михайлівна Соколовська</dc:creator>
  <cp:keywords/>
  <dc:description/>
  <cp:lastModifiedBy>Валентина Михайлівна</cp:lastModifiedBy>
  <cp:revision>4</cp:revision>
  <dcterms:created xsi:type="dcterms:W3CDTF">2024-12-24T16:45:00Z</dcterms:created>
  <dcterms:modified xsi:type="dcterms:W3CDTF">2024-12-26T14:34:00Z</dcterms:modified>
</cp:coreProperties>
</file>